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466CED" w:rsidRPr="00AC1549" w:rsidTr="007A1B4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66CED" w:rsidRPr="00426C3F" w:rsidRDefault="00CB5FF0" w:rsidP="007A1B47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66CED" w:rsidRPr="00426C3F" w:rsidRDefault="00466CED" w:rsidP="007A1B47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466CED" w:rsidRPr="00426C3F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Pr="00426C3F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Pr="00426C3F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Default="00466CED" w:rsidP="007A1B47">
            <w:pPr>
              <w:jc w:val="center"/>
              <w:rPr>
                <w:b/>
              </w:rPr>
            </w:pPr>
          </w:p>
          <w:p w:rsidR="00466CED" w:rsidRDefault="00466CED" w:rsidP="007A1B47">
            <w:pPr>
              <w:jc w:val="center"/>
              <w:rPr>
                <w:b/>
              </w:rPr>
            </w:pPr>
          </w:p>
          <w:p w:rsidR="00466CED" w:rsidRPr="00466CED" w:rsidRDefault="00466CED" w:rsidP="007A1B47">
            <w:pPr>
              <w:jc w:val="center"/>
              <w:rPr>
                <w:b/>
              </w:rPr>
            </w:pPr>
          </w:p>
          <w:p w:rsidR="00466CED" w:rsidRDefault="00466CED" w:rsidP="007A1B4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466CED" w:rsidRDefault="00466CED" w:rsidP="007A1B4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466CED" w:rsidRDefault="00466CED" w:rsidP="007A1B4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or. Cead</w:t>
            </w:r>
            <w:r>
              <w:rPr>
                <w:b/>
                <w:lang w:val="en-US"/>
              </w:rPr>
              <w:t>i</w:t>
            </w:r>
            <w:r>
              <w:rPr>
                <w:b/>
                <w:lang w:val="en-GB"/>
              </w:rPr>
              <w:t>r-Lunga</w:t>
            </w:r>
          </w:p>
          <w:p w:rsidR="00466CED" w:rsidRDefault="00466CED" w:rsidP="007A1B47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b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66CED" w:rsidRDefault="00466CED" w:rsidP="007A1B47">
            <w:pPr>
              <w:rPr>
                <w:b/>
                <w:color w:val="000000"/>
                <w:kern w:val="2"/>
                <w:lang w:val="en-US"/>
              </w:rPr>
            </w:pPr>
          </w:p>
          <w:p w:rsidR="00466CED" w:rsidRPr="00165781" w:rsidRDefault="00466CED" w:rsidP="00466CED">
            <w:pPr>
              <w:pStyle w:val="7"/>
              <w:numPr>
                <w:ilvl w:val="6"/>
                <w:numId w:val="8"/>
              </w:numPr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tel</w:t>
            </w:r>
            <w:r>
              <w:rPr>
                <w:b/>
                <w:color w:val="000000"/>
              </w:rPr>
              <w:t>.  +(373 291) 2-08-36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466CED" w:rsidRDefault="004E5915" w:rsidP="007A1B47">
            <w:pPr>
              <w:jc w:val="center"/>
              <w:rPr>
                <w:b/>
                <w:lang w:val="en-US"/>
              </w:rPr>
            </w:pPr>
            <w:hyperlink r:id="rId6" w:history="1">
              <w:r w:rsidR="00466CED">
                <w:rPr>
                  <w:rStyle w:val="a5"/>
                  <w:lang w:val="en-US"/>
                </w:rPr>
                <w:t>www.ceadir-lunga.md</w:t>
              </w:r>
            </w:hyperlink>
          </w:p>
          <w:p w:rsidR="00466CED" w:rsidRDefault="00466CED" w:rsidP="007A1B47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66CED" w:rsidRDefault="00CB5FF0" w:rsidP="007A1B47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66CED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Pr="00661792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Pr="00661792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Pr="00661792" w:rsidRDefault="00466CED" w:rsidP="007A1B47">
            <w:pPr>
              <w:jc w:val="center"/>
              <w:rPr>
                <w:color w:val="000000"/>
                <w:lang w:val="en-US"/>
              </w:rPr>
            </w:pPr>
          </w:p>
          <w:p w:rsidR="00466CED" w:rsidRDefault="00466CED" w:rsidP="007A1B47">
            <w:pPr>
              <w:jc w:val="center"/>
              <w:rPr>
                <w:b/>
                <w:color w:val="000000"/>
                <w:lang w:val="en-US"/>
              </w:rPr>
            </w:pPr>
          </w:p>
          <w:p w:rsidR="00466CED" w:rsidRDefault="00466CED" w:rsidP="007A1B4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466CED" w:rsidRDefault="00466CED" w:rsidP="007A1B47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466CED" w:rsidRDefault="00466CED" w:rsidP="007A1B47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>
              <w:rPr>
                <w:b/>
                <w:lang w:val="en-US"/>
              </w:rPr>
              <w:t>Çadir</w:t>
            </w:r>
            <w:r>
              <w:rPr>
                <w:b/>
                <w:lang w:val="en-US"/>
              </w:rPr>
              <w:br/>
              <w:t>Kasabanin</w:t>
            </w:r>
            <w:r>
              <w:rPr>
                <w:b/>
                <w:lang w:val="tr-TR"/>
              </w:rPr>
              <w:t>Topluşu</w:t>
            </w:r>
          </w:p>
        </w:tc>
      </w:tr>
    </w:tbl>
    <w:p w:rsidR="00466CED" w:rsidRDefault="00466CED" w:rsidP="00466CED">
      <w:pPr>
        <w:jc w:val="right"/>
        <w:rPr>
          <w:b/>
          <w:caps/>
          <w:kern w:val="2"/>
          <w:lang w:val="en-US"/>
        </w:rPr>
      </w:pPr>
    </w:p>
    <w:p w:rsidR="00AC1549" w:rsidRPr="006F4A1E" w:rsidRDefault="00AC1549" w:rsidP="00AC1549">
      <w:pPr>
        <w:jc w:val="center"/>
        <w:rPr>
          <w:b/>
          <w:caps/>
          <w:sz w:val="24"/>
          <w:szCs w:val="24"/>
        </w:rPr>
      </w:pPr>
      <w:r w:rsidRPr="006F4A1E">
        <w:rPr>
          <w:b/>
          <w:caps/>
          <w:sz w:val="24"/>
          <w:szCs w:val="24"/>
        </w:rPr>
        <w:t>Решение</w:t>
      </w:r>
    </w:p>
    <w:p w:rsidR="00AC1549" w:rsidRPr="006F4A1E" w:rsidRDefault="00AC1549" w:rsidP="00AC1549">
      <w:pPr>
        <w:jc w:val="center"/>
        <w:rPr>
          <w:b/>
          <w:sz w:val="24"/>
          <w:szCs w:val="24"/>
        </w:rPr>
      </w:pPr>
      <w:r w:rsidRPr="006F4A1E">
        <w:rPr>
          <w:b/>
          <w:sz w:val="24"/>
          <w:szCs w:val="24"/>
          <w:lang w:val="ro-RO"/>
        </w:rPr>
        <w:t>01</w:t>
      </w:r>
      <w:r w:rsidRPr="006F4A1E">
        <w:rPr>
          <w:b/>
          <w:sz w:val="24"/>
          <w:szCs w:val="24"/>
        </w:rPr>
        <w:t>.0</w:t>
      </w:r>
      <w:r w:rsidRPr="006F4A1E">
        <w:rPr>
          <w:b/>
          <w:sz w:val="24"/>
          <w:szCs w:val="24"/>
          <w:lang w:val="ro-RO"/>
        </w:rPr>
        <w:t>7</w:t>
      </w:r>
      <w:r w:rsidRPr="006F4A1E">
        <w:rPr>
          <w:b/>
          <w:sz w:val="24"/>
          <w:szCs w:val="24"/>
        </w:rPr>
        <w:t xml:space="preserve">.2014г.   </w:t>
      </w:r>
      <w:r>
        <w:rPr>
          <w:b/>
          <w:sz w:val="24"/>
          <w:szCs w:val="24"/>
        </w:rPr>
        <w:t xml:space="preserve">  </w:t>
      </w:r>
      <w:r w:rsidRPr="006F4A1E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                                        </w:t>
      </w:r>
      <w:r w:rsidRPr="006F4A1E">
        <w:rPr>
          <w:b/>
          <w:sz w:val="24"/>
          <w:szCs w:val="24"/>
        </w:rPr>
        <w:t xml:space="preserve">                                                  </w:t>
      </w:r>
      <w:r w:rsidRPr="00AC1549">
        <w:rPr>
          <w:b/>
          <w:sz w:val="24"/>
          <w:szCs w:val="24"/>
        </w:rPr>
        <w:t>№ LII</w:t>
      </w:r>
      <w:r w:rsidRPr="00AC1549">
        <w:t xml:space="preserve"> /</w:t>
      </w:r>
      <w:r w:rsidRPr="006F4A1E">
        <w:rPr>
          <w:b/>
          <w:sz w:val="24"/>
          <w:szCs w:val="24"/>
          <w:lang w:val="ro-RO"/>
        </w:rPr>
        <w:t xml:space="preserve"> 8</w:t>
      </w:r>
      <w:r w:rsidRPr="006F4A1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12</w:t>
      </w:r>
    </w:p>
    <w:p w:rsidR="00466CED" w:rsidRPr="00F9522D" w:rsidRDefault="00AC1549" w:rsidP="00AC1549">
      <w:pPr>
        <w:jc w:val="center"/>
        <w:rPr>
          <w:sz w:val="24"/>
          <w:szCs w:val="24"/>
        </w:rPr>
      </w:pPr>
      <w:r w:rsidRPr="006F4A1E">
        <w:rPr>
          <w:b/>
          <w:sz w:val="24"/>
          <w:szCs w:val="24"/>
        </w:rPr>
        <w:t>г.Чадыр-Лунга</w:t>
      </w:r>
    </w:p>
    <w:p w:rsidR="00D71322" w:rsidRPr="00F9522D" w:rsidRDefault="00D71322" w:rsidP="00F37437">
      <w:pPr>
        <w:rPr>
          <w:sz w:val="24"/>
          <w:szCs w:val="24"/>
        </w:rPr>
      </w:pPr>
    </w:p>
    <w:p w:rsidR="00D71322" w:rsidRPr="00F9522D" w:rsidRDefault="00466CED" w:rsidP="00F35E9E">
      <w:pPr>
        <w:ind w:firstLine="708"/>
        <w:rPr>
          <w:sz w:val="24"/>
          <w:szCs w:val="24"/>
        </w:rPr>
      </w:pPr>
      <w:r w:rsidRPr="00F9522D">
        <w:rPr>
          <w:sz w:val="24"/>
          <w:szCs w:val="24"/>
        </w:rPr>
        <w:t xml:space="preserve">О </w:t>
      </w:r>
      <w:r w:rsidR="00F35E9E">
        <w:rPr>
          <w:sz w:val="24"/>
          <w:szCs w:val="24"/>
        </w:rPr>
        <w:t>передаче в пользование</w:t>
      </w:r>
      <w:r w:rsidR="00D71322" w:rsidRPr="00F9522D">
        <w:rPr>
          <w:sz w:val="24"/>
          <w:szCs w:val="24"/>
        </w:rPr>
        <w:t xml:space="preserve"> </w:t>
      </w:r>
      <w:r w:rsidR="006E0F0E">
        <w:rPr>
          <w:sz w:val="24"/>
          <w:szCs w:val="24"/>
        </w:rPr>
        <w:t>земельных участков</w:t>
      </w:r>
    </w:p>
    <w:p w:rsidR="00D71322" w:rsidRPr="00F9522D" w:rsidRDefault="00D71322" w:rsidP="00F37437">
      <w:pPr>
        <w:rPr>
          <w:sz w:val="24"/>
          <w:szCs w:val="24"/>
        </w:rPr>
      </w:pPr>
    </w:p>
    <w:p w:rsidR="00D71322" w:rsidRPr="00596E4A" w:rsidRDefault="00D71322" w:rsidP="00596E4A">
      <w:pPr>
        <w:jc w:val="both"/>
        <w:rPr>
          <w:sz w:val="24"/>
          <w:szCs w:val="24"/>
        </w:rPr>
      </w:pPr>
      <w:r w:rsidRPr="00F9522D">
        <w:tab/>
      </w:r>
      <w:r w:rsidR="006E0F0E" w:rsidRPr="00596E4A">
        <w:rPr>
          <w:sz w:val="24"/>
          <w:szCs w:val="24"/>
        </w:rPr>
        <w:t xml:space="preserve">Рассмотрев обращение Администрации Чадыр-Лунгского района и АО «Апэ Термо» о предоставлении в пользование земельных участков для  проектирования канализационных насосных станций, </w:t>
      </w:r>
      <w:r w:rsidR="00596E4A" w:rsidRPr="00596E4A">
        <w:rPr>
          <w:sz w:val="24"/>
          <w:szCs w:val="24"/>
        </w:rPr>
        <w:t>в соответствии п.3, главы 2 Постановления об утверждении Положения о порядке предоставления, изменения назначения и обмена земель № 1451 от 24.12.2007, ст. 34 Земельного Кодекса РМ, ст. 238 Налогового Кодекса РМ</w:t>
      </w:r>
      <w:r w:rsidR="00596E4A">
        <w:rPr>
          <w:sz w:val="24"/>
          <w:szCs w:val="24"/>
        </w:rPr>
        <w:t>,</w:t>
      </w:r>
    </w:p>
    <w:p w:rsidR="00F35E9E" w:rsidRDefault="00F35E9E" w:rsidP="00F9522D">
      <w:pPr>
        <w:spacing w:line="360" w:lineRule="auto"/>
        <w:jc w:val="center"/>
        <w:rPr>
          <w:sz w:val="24"/>
          <w:szCs w:val="24"/>
        </w:rPr>
      </w:pPr>
    </w:p>
    <w:p w:rsidR="00D71322" w:rsidRPr="00F9522D" w:rsidRDefault="00D71322" w:rsidP="00F9522D">
      <w:pPr>
        <w:spacing w:line="360" w:lineRule="auto"/>
        <w:jc w:val="center"/>
        <w:rPr>
          <w:sz w:val="24"/>
          <w:szCs w:val="24"/>
        </w:rPr>
      </w:pPr>
      <w:r w:rsidRPr="00F9522D">
        <w:rPr>
          <w:sz w:val="24"/>
          <w:szCs w:val="24"/>
        </w:rPr>
        <w:t>Чадыр-Лунгский Городской Совет</w:t>
      </w:r>
    </w:p>
    <w:p w:rsidR="00D71322" w:rsidRPr="00F9522D" w:rsidRDefault="00D71322" w:rsidP="00F37437">
      <w:pPr>
        <w:spacing w:line="360" w:lineRule="auto"/>
        <w:jc w:val="center"/>
        <w:rPr>
          <w:sz w:val="24"/>
          <w:szCs w:val="24"/>
        </w:rPr>
      </w:pPr>
      <w:r w:rsidRPr="00F9522D">
        <w:rPr>
          <w:b/>
          <w:sz w:val="24"/>
          <w:szCs w:val="24"/>
        </w:rPr>
        <w:t>РЕШИЛ</w:t>
      </w:r>
      <w:r w:rsidRPr="00F9522D">
        <w:rPr>
          <w:sz w:val="24"/>
          <w:szCs w:val="24"/>
        </w:rPr>
        <w:t>:</w:t>
      </w:r>
    </w:p>
    <w:p w:rsidR="00F35E9E" w:rsidRDefault="00F35E9E" w:rsidP="00F35E9E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E036C">
        <w:rPr>
          <w:sz w:val="24"/>
          <w:szCs w:val="24"/>
        </w:rPr>
        <w:t xml:space="preserve">Примэрии г. Чадыр-Лунга (Орманжи Г.Г.) </w:t>
      </w:r>
      <w:r w:rsidR="00596E4A">
        <w:rPr>
          <w:sz w:val="24"/>
          <w:szCs w:val="24"/>
        </w:rPr>
        <w:t xml:space="preserve">предоставить в пользование земельный </w:t>
      </w:r>
      <w:r w:rsidRPr="00FE036C">
        <w:rPr>
          <w:sz w:val="24"/>
          <w:szCs w:val="24"/>
        </w:rPr>
        <w:t>участок,  площадью 9 м</w:t>
      </w:r>
      <w:r w:rsidRPr="00596E4A">
        <w:rPr>
          <w:sz w:val="24"/>
          <w:szCs w:val="24"/>
          <w:vertAlign w:val="superscript"/>
        </w:rPr>
        <w:t>2</w:t>
      </w:r>
      <w:r w:rsidR="00596E4A">
        <w:rPr>
          <w:sz w:val="24"/>
          <w:szCs w:val="24"/>
        </w:rPr>
        <w:t xml:space="preserve">, </w:t>
      </w:r>
      <w:r w:rsidRPr="00FE036C">
        <w:rPr>
          <w:sz w:val="24"/>
          <w:szCs w:val="24"/>
        </w:rPr>
        <w:t>расположенный в г. Чадыр-Лунга  по ул.</w:t>
      </w:r>
      <w:r w:rsidR="00CB225C">
        <w:rPr>
          <w:sz w:val="24"/>
          <w:szCs w:val="24"/>
        </w:rPr>
        <w:t>Желябова</w:t>
      </w:r>
      <w:r w:rsidRPr="00FE036C">
        <w:rPr>
          <w:sz w:val="24"/>
          <w:szCs w:val="24"/>
        </w:rPr>
        <w:t>,  под проектирование ка</w:t>
      </w:r>
      <w:r w:rsidR="00AE3793">
        <w:rPr>
          <w:sz w:val="24"/>
          <w:szCs w:val="24"/>
        </w:rPr>
        <w:t>нализационных насосных станций, согласно схемы выданной Примэрией г. Чадыр-Лунга.</w:t>
      </w:r>
    </w:p>
    <w:p w:rsidR="00AE3793" w:rsidRPr="00FE036C" w:rsidRDefault="00AE3793" w:rsidP="00F35E9E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156E2A" w:rsidRDefault="00156E2A" w:rsidP="00156E2A"/>
    <w:p w:rsidR="00596E4A" w:rsidRDefault="00596E4A" w:rsidP="00F9522D">
      <w:pPr>
        <w:pStyle w:val="Standard"/>
        <w:spacing w:line="276" w:lineRule="auto"/>
        <w:jc w:val="center"/>
      </w:pPr>
    </w:p>
    <w:p w:rsidR="00F9522D" w:rsidRDefault="00F9522D" w:rsidP="00F9522D">
      <w:pPr>
        <w:pStyle w:val="Standard"/>
        <w:spacing w:line="276" w:lineRule="auto"/>
        <w:jc w:val="center"/>
      </w:pPr>
      <w:r>
        <w:t>Председатель Совета                                                                                   Константин Келеш</w:t>
      </w:r>
    </w:p>
    <w:p w:rsidR="00F9522D" w:rsidRDefault="00F9522D" w:rsidP="00F9522D">
      <w:pPr>
        <w:pStyle w:val="Standard"/>
        <w:spacing w:line="276" w:lineRule="auto"/>
      </w:pPr>
    </w:p>
    <w:p w:rsidR="00F9522D" w:rsidRDefault="00F9522D" w:rsidP="00AC1549">
      <w:pPr>
        <w:pStyle w:val="Standard"/>
        <w:spacing w:line="276" w:lineRule="auto"/>
        <w:ind w:firstLine="708"/>
      </w:pPr>
      <w:r>
        <w:t>Контрассигнует:</w:t>
      </w:r>
    </w:p>
    <w:p w:rsidR="00F9522D" w:rsidRDefault="00F9522D" w:rsidP="00F9522D">
      <w:pPr>
        <w:pStyle w:val="Standard"/>
        <w:spacing w:line="276" w:lineRule="auto"/>
        <w:jc w:val="center"/>
      </w:pPr>
    </w:p>
    <w:p w:rsidR="00F9522D" w:rsidRDefault="00F9522D" w:rsidP="00F9522D">
      <w:pPr>
        <w:pStyle w:val="Standard"/>
        <w:spacing w:line="276" w:lineRule="auto"/>
        <w:jc w:val="center"/>
      </w:pPr>
      <w:r>
        <w:t>Секретарь Совета                                                                                     Наталия Кристева</w:t>
      </w:r>
    </w:p>
    <w:p w:rsidR="00D71322" w:rsidRDefault="00D71322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596E4A" w:rsidRDefault="00596E4A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Копия верна.</w:t>
      </w: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Секретарь Совета                                                           Н. Кристева</w:t>
      </w: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p w:rsidR="00E85D19" w:rsidRDefault="00E85D19" w:rsidP="002B7CD4">
      <w:pPr>
        <w:spacing w:line="360" w:lineRule="auto"/>
        <w:ind w:left="708"/>
        <w:jc w:val="both"/>
        <w:rPr>
          <w:sz w:val="24"/>
          <w:szCs w:val="24"/>
        </w:rPr>
      </w:pPr>
    </w:p>
    <w:sectPr w:rsidR="00E85D19" w:rsidSect="00E85D19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6781EAC"/>
    <w:multiLevelType w:val="hybridMultilevel"/>
    <w:tmpl w:val="976C7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D64D2E"/>
    <w:multiLevelType w:val="hybridMultilevel"/>
    <w:tmpl w:val="38CAF9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0C6434"/>
    <w:multiLevelType w:val="hybridMultilevel"/>
    <w:tmpl w:val="BCA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360BC"/>
    <w:multiLevelType w:val="hybridMultilevel"/>
    <w:tmpl w:val="6B369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10BC5"/>
    <w:multiLevelType w:val="hybridMultilevel"/>
    <w:tmpl w:val="68C00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AC7EE8"/>
    <w:multiLevelType w:val="multilevel"/>
    <w:tmpl w:val="66FA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9D63CC3"/>
    <w:multiLevelType w:val="hybridMultilevel"/>
    <w:tmpl w:val="0174F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compat/>
  <w:rsids>
    <w:rsidRoot w:val="00F37437"/>
    <w:rsid w:val="00021FC2"/>
    <w:rsid w:val="00022ED6"/>
    <w:rsid w:val="0006518E"/>
    <w:rsid w:val="000916EA"/>
    <w:rsid w:val="00097DFA"/>
    <w:rsid w:val="0011650F"/>
    <w:rsid w:val="00156E2A"/>
    <w:rsid w:val="001578DF"/>
    <w:rsid w:val="00161A5A"/>
    <w:rsid w:val="00171E4D"/>
    <w:rsid w:val="001A00E8"/>
    <w:rsid w:val="001A70DE"/>
    <w:rsid w:val="001C6A34"/>
    <w:rsid w:val="001F439D"/>
    <w:rsid w:val="00273993"/>
    <w:rsid w:val="00286EDA"/>
    <w:rsid w:val="002B7CD4"/>
    <w:rsid w:val="002C6FB9"/>
    <w:rsid w:val="00355884"/>
    <w:rsid w:val="00377BC4"/>
    <w:rsid w:val="00395D10"/>
    <w:rsid w:val="0039721E"/>
    <w:rsid w:val="003C71E6"/>
    <w:rsid w:val="003F196B"/>
    <w:rsid w:val="00416676"/>
    <w:rsid w:val="004352A8"/>
    <w:rsid w:val="004605F7"/>
    <w:rsid w:val="00466CED"/>
    <w:rsid w:val="004905F7"/>
    <w:rsid w:val="004E0E71"/>
    <w:rsid w:val="004E5915"/>
    <w:rsid w:val="00547F57"/>
    <w:rsid w:val="00564822"/>
    <w:rsid w:val="00596E4A"/>
    <w:rsid w:val="005D57E5"/>
    <w:rsid w:val="0060735E"/>
    <w:rsid w:val="00661792"/>
    <w:rsid w:val="00671474"/>
    <w:rsid w:val="006863D9"/>
    <w:rsid w:val="006E0F0E"/>
    <w:rsid w:val="006F4D26"/>
    <w:rsid w:val="00785290"/>
    <w:rsid w:val="00791E58"/>
    <w:rsid w:val="008148DF"/>
    <w:rsid w:val="008629F2"/>
    <w:rsid w:val="008660C0"/>
    <w:rsid w:val="00880C6E"/>
    <w:rsid w:val="00923B49"/>
    <w:rsid w:val="00933927"/>
    <w:rsid w:val="00963535"/>
    <w:rsid w:val="009C5CD0"/>
    <w:rsid w:val="00A1518F"/>
    <w:rsid w:val="00AA1C3C"/>
    <w:rsid w:val="00AB7130"/>
    <w:rsid w:val="00AC1549"/>
    <w:rsid w:val="00AD2559"/>
    <w:rsid w:val="00AE3793"/>
    <w:rsid w:val="00AF48DD"/>
    <w:rsid w:val="00B43797"/>
    <w:rsid w:val="00B62C6E"/>
    <w:rsid w:val="00B70638"/>
    <w:rsid w:val="00BB364D"/>
    <w:rsid w:val="00BB7FE0"/>
    <w:rsid w:val="00BD2218"/>
    <w:rsid w:val="00BD76C2"/>
    <w:rsid w:val="00C14FA5"/>
    <w:rsid w:val="00C306C7"/>
    <w:rsid w:val="00C64EDF"/>
    <w:rsid w:val="00C93C8B"/>
    <w:rsid w:val="00CB225C"/>
    <w:rsid w:val="00CB3352"/>
    <w:rsid w:val="00CB5FF0"/>
    <w:rsid w:val="00CF094E"/>
    <w:rsid w:val="00D10AE6"/>
    <w:rsid w:val="00D44440"/>
    <w:rsid w:val="00D7110C"/>
    <w:rsid w:val="00D71322"/>
    <w:rsid w:val="00DB5708"/>
    <w:rsid w:val="00DF2DB6"/>
    <w:rsid w:val="00E25FE7"/>
    <w:rsid w:val="00E85D19"/>
    <w:rsid w:val="00E85FA5"/>
    <w:rsid w:val="00E8644E"/>
    <w:rsid w:val="00EB2B20"/>
    <w:rsid w:val="00EE52E8"/>
    <w:rsid w:val="00EF5D58"/>
    <w:rsid w:val="00F35E9E"/>
    <w:rsid w:val="00F37437"/>
    <w:rsid w:val="00F63F0E"/>
    <w:rsid w:val="00F9522D"/>
    <w:rsid w:val="00FB2672"/>
    <w:rsid w:val="00FF4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37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qFormat/>
    <w:rsid w:val="00F37437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locked/>
    <w:rsid w:val="00F37437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F37437"/>
    <w:pPr>
      <w:ind w:left="720"/>
      <w:contextualSpacing/>
    </w:pPr>
  </w:style>
  <w:style w:type="character" w:customStyle="1" w:styleId="hps">
    <w:name w:val="hps"/>
    <w:basedOn w:val="a0"/>
    <w:uiPriority w:val="99"/>
    <w:rsid w:val="0039721E"/>
    <w:rPr>
      <w:rFonts w:cs="Times New Roman"/>
    </w:rPr>
  </w:style>
  <w:style w:type="paragraph" w:styleId="a4">
    <w:name w:val="Normal (Web)"/>
    <w:basedOn w:val="a"/>
    <w:uiPriority w:val="99"/>
    <w:rsid w:val="00C64ED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5">
    <w:name w:val="Hyperlink"/>
    <w:basedOn w:val="a0"/>
    <w:semiHidden/>
    <w:unhideWhenUsed/>
    <w:rsid w:val="00355884"/>
    <w:rPr>
      <w:color w:val="0000FF"/>
      <w:u w:val="single"/>
    </w:rPr>
  </w:style>
  <w:style w:type="paragraph" w:customStyle="1" w:styleId="Standard">
    <w:name w:val="Standard"/>
    <w:rsid w:val="00F9522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4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2014-07-03T09:21:00Z</cp:lastPrinted>
  <dcterms:created xsi:type="dcterms:W3CDTF">2016-01-22T08:16:00Z</dcterms:created>
  <dcterms:modified xsi:type="dcterms:W3CDTF">2016-01-22T08:16:00Z</dcterms:modified>
</cp:coreProperties>
</file>